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AF1F" w14:textId="174D2E4B" w:rsidR="003649B5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Как записаться на прием-консультацию к врачу</w:t>
      </w:r>
    </w:p>
    <w:p w14:paraId="7D33DE5F" w14:textId="2DDBBD51" w:rsidR="00000000" w:rsidRPr="003649B5" w:rsidRDefault="003649B5" w:rsidP="00364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К каким врачам я могу записаться?</w:t>
      </w:r>
    </w:p>
    <w:p w14:paraId="49E6DC92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Самостоятельно вы можете записаться на прием к врачам первичного звена, работающим в поликлинике, к которой вы прикреплены:</w:t>
      </w:r>
    </w:p>
    <w:p w14:paraId="38A8A2D5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B9E65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акушеру-гинекологу;</w:t>
      </w:r>
    </w:p>
    <w:p w14:paraId="79785A6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дежурному врачу;</w:t>
      </w:r>
    </w:p>
    <w:p w14:paraId="19325B0C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дежурному врачу ОРВИ;</w:t>
      </w:r>
    </w:p>
    <w:p w14:paraId="3BDBA59D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врачу общей практики;</w:t>
      </w:r>
    </w:p>
    <w:p w14:paraId="746D5219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педиатру и</w:t>
      </w:r>
      <w:r w:rsidRPr="003649B5">
        <w:rPr>
          <w:rFonts w:ascii="Times New Roman" w:hAnsi="Times New Roman" w:cs="Times New Roman"/>
          <w:sz w:val="28"/>
          <w:szCs w:val="28"/>
        </w:rPr>
        <w:t>ли терапевту (участковому или заменяющему его);</w:t>
      </w:r>
    </w:p>
    <w:p w14:paraId="20F36FA9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урологу;</w:t>
      </w:r>
    </w:p>
    <w:p w14:paraId="360F737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хирургу;</w:t>
      </w:r>
    </w:p>
    <w:p w14:paraId="09CEA575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детскому хирургу;</w:t>
      </w:r>
    </w:p>
    <w:p w14:paraId="57AE3692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офтальмологу;</w:t>
      </w:r>
    </w:p>
    <w:p w14:paraId="51705A4D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оториноларингологу (лору);</w:t>
      </w:r>
    </w:p>
    <w:p w14:paraId="5E451EF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стоматологу (зубному врачу, детскому стоматологу, стоматологу-терапевту или стоматологу-хирургу).</w:t>
      </w:r>
    </w:p>
    <w:p w14:paraId="1CC14E7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F616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Чтобы записаться к другим</w:t>
      </w:r>
      <w:r w:rsidRPr="003649B5">
        <w:rPr>
          <w:rFonts w:ascii="Times New Roman" w:hAnsi="Times New Roman" w:cs="Times New Roman"/>
          <w:sz w:val="28"/>
          <w:szCs w:val="28"/>
        </w:rPr>
        <w:t xml:space="preserve"> профильным специалистам, на диагностическое исследование или лечебную процедуру, вам нужно сначала получить направление у врача первичного звена.</w:t>
      </w:r>
    </w:p>
    <w:p w14:paraId="3F419C4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4F9FA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Если вы постоянно наблюдаетесь у профильного специалиста и прикреплены на динамическое наблюдение, то вы м</w:t>
      </w:r>
      <w:r w:rsidRPr="003649B5">
        <w:rPr>
          <w:rFonts w:ascii="Times New Roman" w:hAnsi="Times New Roman" w:cs="Times New Roman"/>
          <w:sz w:val="28"/>
          <w:szCs w:val="28"/>
        </w:rPr>
        <w:t>ожете записаться к нему сами.</w:t>
      </w:r>
    </w:p>
    <w:p w14:paraId="66C6CFC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DC49B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2.Как записаться на прием к врачу, отменить или перенести запись?</w:t>
      </w:r>
    </w:p>
    <w:p w14:paraId="350C5ACE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Вы можете записаться на прием к врачу, диагностическое исследование или процедуру:</w:t>
      </w:r>
    </w:p>
    <w:p w14:paraId="36046B4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43F7C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через портал mos.ru или emias.info;</w:t>
      </w:r>
    </w:p>
    <w:p w14:paraId="6C5456D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через мобильное приложение </w:t>
      </w:r>
      <w:r w:rsidRPr="003649B5">
        <w:rPr>
          <w:rFonts w:ascii="Times New Roman" w:hAnsi="Times New Roman" w:cs="Times New Roman"/>
          <w:sz w:val="28"/>
          <w:szCs w:val="28"/>
        </w:rPr>
        <w:t>«</w:t>
      </w:r>
      <w:r w:rsidRPr="003649B5">
        <w:rPr>
          <w:rFonts w:ascii="Times New Roman" w:hAnsi="Times New Roman" w:cs="Times New Roman"/>
          <w:sz w:val="28"/>
          <w:szCs w:val="28"/>
        </w:rPr>
        <w:t>ЕМИАС.ИН</w:t>
      </w:r>
      <w:r w:rsidRPr="003649B5">
        <w:rPr>
          <w:rFonts w:ascii="Times New Roman" w:hAnsi="Times New Roman" w:cs="Times New Roman"/>
          <w:sz w:val="28"/>
          <w:szCs w:val="28"/>
        </w:rPr>
        <w:t>ФО</w:t>
      </w:r>
      <w:r w:rsidRPr="003649B5">
        <w:rPr>
          <w:rFonts w:ascii="Times New Roman" w:hAnsi="Times New Roman" w:cs="Times New Roman"/>
          <w:sz w:val="28"/>
          <w:szCs w:val="28"/>
        </w:rPr>
        <w:t xml:space="preserve">», </w:t>
      </w:r>
      <w:r w:rsidRPr="003649B5">
        <w:rPr>
          <w:rFonts w:ascii="Times New Roman" w:hAnsi="Times New Roman" w:cs="Times New Roman"/>
          <w:sz w:val="28"/>
          <w:szCs w:val="28"/>
        </w:rPr>
        <w:t xml:space="preserve">мобильные приложения </w:t>
      </w:r>
      <w:r w:rsidRPr="003649B5">
        <w:rPr>
          <w:rFonts w:ascii="Times New Roman" w:hAnsi="Times New Roman" w:cs="Times New Roman"/>
          <w:sz w:val="28"/>
          <w:szCs w:val="28"/>
        </w:rPr>
        <w:t>«</w:t>
      </w:r>
      <w:r w:rsidRPr="003649B5">
        <w:rPr>
          <w:rFonts w:ascii="Times New Roman" w:hAnsi="Times New Roman" w:cs="Times New Roman"/>
          <w:sz w:val="28"/>
          <w:szCs w:val="28"/>
        </w:rPr>
        <w:t>Госуслуги Москвы</w:t>
      </w:r>
      <w:r w:rsidRPr="003649B5">
        <w:rPr>
          <w:rFonts w:ascii="Times New Roman" w:hAnsi="Times New Roman" w:cs="Times New Roman"/>
          <w:sz w:val="28"/>
          <w:szCs w:val="28"/>
        </w:rPr>
        <w:t xml:space="preserve">» </w:t>
      </w:r>
      <w:r w:rsidRPr="003649B5">
        <w:rPr>
          <w:rFonts w:ascii="Times New Roman" w:hAnsi="Times New Roman" w:cs="Times New Roman"/>
          <w:sz w:val="28"/>
          <w:szCs w:val="28"/>
        </w:rPr>
        <w:t xml:space="preserve">и </w:t>
      </w:r>
      <w:r w:rsidRPr="003649B5">
        <w:rPr>
          <w:rFonts w:ascii="Times New Roman" w:hAnsi="Times New Roman" w:cs="Times New Roman"/>
          <w:sz w:val="28"/>
          <w:szCs w:val="28"/>
        </w:rPr>
        <w:t>«</w:t>
      </w:r>
      <w:r w:rsidRPr="003649B5">
        <w:rPr>
          <w:rFonts w:ascii="Times New Roman" w:hAnsi="Times New Roman" w:cs="Times New Roman"/>
          <w:sz w:val="28"/>
          <w:szCs w:val="28"/>
        </w:rPr>
        <w:t>Моя Москва</w:t>
      </w:r>
      <w:r w:rsidRPr="003649B5">
        <w:rPr>
          <w:rFonts w:ascii="Times New Roman" w:hAnsi="Times New Roman" w:cs="Times New Roman"/>
          <w:sz w:val="28"/>
          <w:szCs w:val="28"/>
        </w:rPr>
        <w:t>»;</w:t>
      </w:r>
    </w:p>
    <w:p w14:paraId="7A93FA99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</w:t>
      </w:r>
      <w:r w:rsidRPr="003649B5">
        <w:rPr>
          <w:rFonts w:ascii="Times New Roman" w:hAnsi="Times New Roman" w:cs="Times New Roman"/>
          <w:sz w:val="28"/>
          <w:szCs w:val="28"/>
        </w:rPr>
        <w:t>по телефону круглосуточной службы записи: +7 (495) 539-30-00;</w:t>
      </w:r>
    </w:p>
    <w:p w14:paraId="1A01BBE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по телефону Единой медицинской справочной службы: 122;</w:t>
      </w:r>
    </w:p>
    <w:p w14:paraId="4F91DA7E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лично в вашей поликлинике на стойке информации или с помощью </w:t>
      </w:r>
      <w:proofErr w:type="spellStart"/>
      <w:r w:rsidRPr="003649B5">
        <w:rPr>
          <w:rFonts w:ascii="Times New Roman" w:hAnsi="Times New Roman" w:cs="Times New Roman"/>
          <w:sz w:val="28"/>
          <w:szCs w:val="28"/>
        </w:rPr>
        <w:t>инфомата</w:t>
      </w:r>
      <w:proofErr w:type="spellEnd"/>
      <w:r w:rsidRPr="003649B5">
        <w:rPr>
          <w:rFonts w:ascii="Times New Roman" w:hAnsi="Times New Roman" w:cs="Times New Roman"/>
          <w:sz w:val="28"/>
          <w:szCs w:val="28"/>
        </w:rPr>
        <w:t xml:space="preserve"> (так</w:t>
      </w:r>
      <w:r w:rsidRPr="003649B5">
        <w:rPr>
          <w:rFonts w:ascii="Times New Roman" w:hAnsi="Times New Roman" w:cs="Times New Roman"/>
          <w:sz w:val="28"/>
          <w:szCs w:val="28"/>
        </w:rPr>
        <w:t xml:space="preserve"> называемая электронная регистратура).</w:t>
      </w:r>
    </w:p>
    <w:p w14:paraId="2977E440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Для записи вам понадобится номер полиса ОМС.</w:t>
      </w:r>
    </w:p>
    <w:p w14:paraId="777C21D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2C51C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Предварительная запись ведется на две недели вперед. Возможность записаться на определенное время зависит от расписания и загруженности конкретного специалиста и от количе</w:t>
      </w:r>
      <w:r w:rsidRPr="003649B5">
        <w:rPr>
          <w:rFonts w:ascii="Times New Roman" w:hAnsi="Times New Roman" w:cs="Times New Roman"/>
          <w:sz w:val="28"/>
          <w:szCs w:val="28"/>
        </w:rPr>
        <w:t>ства талонов, выделяемых поликлиникой для предварительной записи.</w:t>
      </w:r>
    </w:p>
    <w:p w14:paraId="0D514309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lastRenderedPageBreak/>
        <w:t>Чтобы не пропустить прием, подключите СМС-информирование в поликлинике — так вы будете получать напоминания и сообщения об изменении расписания врача.</w:t>
      </w:r>
    </w:p>
    <w:p w14:paraId="2500602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Вы можете записать к врачу вашего</w:t>
      </w:r>
      <w:r w:rsidRPr="003649B5">
        <w:rPr>
          <w:rFonts w:ascii="Times New Roman" w:hAnsi="Times New Roman" w:cs="Times New Roman"/>
          <w:sz w:val="28"/>
          <w:szCs w:val="28"/>
        </w:rPr>
        <w:t xml:space="preserve"> родственника, друга или знакомого — для этого нужно будет указать его фамилию, имя, отчество, дату рождения, номер и серию (при наличии) его полиса ОМС. Сделать это можно через любой канал записи.</w:t>
      </w:r>
    </w:p>
    <w:p w14:paraId="23D4FBE3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Вы также можете записать к врачу нескольких детей так, </w:t>
      </w:r>
      <w:r w:rsidRPr="003649B5">
        <w:rPr>
          <w:rFonts w:ascii="Times New Roman" w:hAnsi="Times New Roman" w:cs="Times New Roman"/>
          <w:sz w:val="28"/>
          <w:szCs w:val="28"/>
        </w:rPr>
        <w:t>чтобы их приняли в одно время. Для этого дети должны иметь московские полисы ОМС и быть прикреплены к одному участку.</w:t>
      </w:r>
    </w:p>
    <w:p w14:paraId="619059D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Если вы не сможете прийти на прием в назначенное время, отмените или перенесите запись любым способом (независимо от того, как записали</w:t>
      </w:r>
      <w:r w:rsidRPr="003649B5">
        <w:rPr>
          <w:rFonts w:ascii="Times New Roman" w:hAnsi="Times New Roman" w:cs="Times New Roman"/>
          <w:sz w:val="28"/>
          <w:szCs w:val="28"/>
        </w:rPr>
        <w:t>сь), тогда на это время сможет записаться другой пациент.</w:t>
      </w:r>
    </w:p>
    <w:p w14:paraId="79D2F653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0C5F7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3.Как я могу попасть к врачу без предварительной записи?</w:t>
      </w:r>
    </w:p>
    <w:p w14:paraId="28F7594B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Вы можете попасть к врачу без предварительной записи, если:</w:t>
      </w:r>
    </w:p>
    <w:p w14:paraId="34294D71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CAE8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у вас острая боль (врач примет вас, даже если вы не прикреплены к поликлинике)</w:t>
      </w:r>
      <w:r w:rsidRPr="003649B5">
        <w:rPr>
          <w:rFonts w:ascii="Times New Roman" w:hAnsi="Times New Roman" w:cs="Times New Roman"/>
          <w:sz w:val="28"/>
          <w:szCs w:val="28"/>
        </w:rPr>
        <w:t>;</w:t>
      </w:r>
    </w:p>
    <w:p w14:paraId="43117ADE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вы выписались из стационара;</w:t>
      </w:r>
    </w:p>
    <w:p w14:paraId="10A3651A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вам надо продлить или закрыть листок нетрудоспособности, выданный в другой медицинской организации;</w:t>
      </w:r>
    </w:p>
    <w:p w14:paraId="676A50BD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вы имеете право на внеочередное обслуживание в соответствии с законодательством;</w:t>
      </w:r>
    </w:p>
    <w:p w14:paraId="74A848A2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нет свободных интервалов для предварите</w:t>
      </w:r>
      <w:r w:rsidRPr="003649B5">
        <w:rPr>
          <w:rFonts w:ascii="Times New Roman" w:hAnsi="Times New Roman" w:cs="Times New Roman"/>
          <w:sz w:val="28"/>
          <w:szCs w:val="28"/>
        </w:rPr>
        <w:t>льной записи к врачу-терапевту, врачу-терапевту участковому, врачу-педиатру, врачу-педиатру участковому в пределах горизонта записи;</w:t>
      </w:r>
    </w:p>
    <w:p w14:paraId="76F77738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 xml:space="preserve"> вы обращаетесь по направлению дежурного администратора.</w:t>
      </w:r>
    </w:p>
    <w:p w14:paraId="0EA58FAA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4.Что нужно делать после того, как я записался к врачу?</w:t>
      </w:r>
    </w:p>
    <w:p w14:paraId="00852B07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Не забудьт</w:t>
      </w:r>
      <w:r w:rsidRPr="003649B5">
        <w:rPr>
          <w:rFonts w:ascii="Times New Roman" w:hAnsi="Times New Roman" w:cs="Times New Roman"/>
          <w:sz w:val="28"/>
          <w:szCs w:val="28"/>
        </w:rPr>
        <w:t xml:space="preserve">е распечатать талон на прием с помощью </w:t>
      </w:r>
      <w:proofErr w:type="spellStart"/>
      <w:r w:rsidRPr="003649B5">
        <w:rPr>
          <w:rFonts w:ascii="Times New Roman" w:hAnsi="Times New Roman" w:cs="Times New Roman"/>
          <w:sz w:val="28"/>
          <w:szCs w:val="28"/>
        </w:rPr>
        <w:t>инфомата</w:t>
      </w:r>
      <w:proofErr w:type="spellEnd"/>
      <w:r w:rsidRPr="003649B5">
        <w:rPr>
          <w:rFonts w:ascii="Times New Roman" w:hAnsi="Times New Roman" w:cs="Times New Roman"/>
          <w:sz w:val="28"/>
          <w:szCs w:val="28"/>
        </w:rPr>
        <w:t xml:space="preserve"> в холле поликлиники. Для этого на главном экране выберите </w:t>
      </w:r>
      <w:r w:rsidRPr="003649B5">
        <w:rPr>
          <w:rFonts w:ascii="Times New Roman" w:hAnsi="Times New Roman" w:cs="Times New Roman"/>
          <w:sz w:val="28"/>
          <w:szCs w:val="28"/>
        </w:rPr>
        <w:t>«</w:t>
      </w:r>
      <w:r w:rsidRPr="003649B5">
        <w:rPr>
          <w:rFonts w:ascii="Times New Roman" w:hAnsi="Times New Roman" w:cs="Times New Roman"/>
          <w:sz w:val="28"/>
          <w:szCs w:val="28"/>
        </w:rPr>
        <w:t>Получить выписанный талон</w:t>
      </w:r>
      <w:r w:rsidRPr="003649B5">
        <w:rPr>
          <w:rFonts w:ascii="Times New Roman" w:hAnsi="Times New Roman" w:cs="Times New Roman"/>
          <w:sz w:val="28"/>
          <w:szCs w:val="28"/>
        </w:rPr>
        <w:t xml:space="preserve">» </w:t>
      </w:r>
      <w:r w:rsidRPr="003649B5">
        <w:rPr>
          <w:rFonts w:ascii="Times New Roman" w:hAnsi="Times New Roman" w:cs="Times New Roman"/>
          <w:sz w:val="28"/>
          <w:szCs w:val="28"/>
        </w:rPr>
        <w:t>и приложите к считывателю ваш полис ОМС или карту москвича, если ваш полис записан на нее.</w:t>
      </w:r>
    </w:p>
    <w:p w14:paraId="1EAE24EE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Если у вас не получается вос</w:t>
      </w:r>
      <w:r w:rsidRPr="003649B5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3649B5">
        <w:rPr>
          <w:rFonts w:ascii="Times New Roman" w:hAnsi="Times New Roman" w:cs="Times New Roman"/>
          <w:sz w:val="28"/>
          <w:szCs w:val="28"/>
        </w:rPr>
        <w:t>инфоматом</w:t>
      </w:r>
      <w:proofErr w:type="spellEnd"/>
      <w:r w:rsidRPr="003649B5">
        <w:rPr>
          <w:rFonts w:ascii="Times New Roman" w:hAnsi="Times New Roman" w:cs="Times New Roman"/>
          <w:sz w:val="28"/>
          <w:szCs w:val="28"/>
        </w:rPr>
        <w:t xml:space="preserve">, за помощью можно обратиться к консультанту у </w:t>
      </w:r>
      <w:proofErr w:type="spellStart"/>
      <w:r w:rsidRPr="003649B5">
        <w:rPr>
          <w:rFonts w:ascii="Times New Roman" w:hAnsi="Times New Roman" w:cs="Times New Roman"/>
          <w:sz w:val="28"/>
          <w:szCs w:val="28"/>
        </w:rPr>
        <w:t>инфомата</w:t>
      </w:r>
      <w:proofErr w:type="spellEnd"/>
      <w:r w:rsidRPr="003649B5">
        <w:rPr>
          <w:rFonts w:ascii="Times New Roman" w:hAnsi="Times New Roman" w:cs="Times New Roman"/>
          <w:sz w:val="28"/>
          <w:szCs w:val="28"/>
        </w:rPr>
        <w:t xml:space="preserve"> либо на стойку информации.</w:t>
      </w:r>
    </w:p>
    <w:p w14:paraId="19CB8D5D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AE687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5.Что делать, если я опоздал на прием?</w:t>
      </w:r>
    </w:p>
    <w:p w14:paraId="246A964C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Если вы опоздали на прием к участковому педиатру, терапевту или врачу общей практики (семейному врачу), вас нап</w:t>
      </w:r>
      <w:r w:rsidRPr="003649B5">
        <w:rPr>
          <w:rFonts w:ascii="Times New Roman" w:hAnsi="Times New Roman" w:cs="Times New Roman"/>
          <w:sz w:val="28"/>
          <w:szCs w:val="28"/>
        </w:rPr>
        <w:t>равят на прием к дежурному врачу или запишут к этим специалистам на свободное время.</w:t>
      </w:r>
    </w:p>
    <w:p w14:paraId="28149F80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7CCB0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457F4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EE13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Если вы опоздали на прием к другому специалисту, при наличии свободного времени в расписании, вас примут в этот же день. Обратитесь к дежурному администратору или руков</w:t>
      </w:r>
      <w:r w:rsidRPr="003649B5">
        <w:rPr>
          <w:rFonts w:ascii="Times New Roman" w:hAnsi="Times New Roman" w:cs="Times New Roman"/>
          <w:sz w:val="28"/>
          <w:szCs w:val="28"/>
        </w:rPr>
        <w:t>одителю поликлиники, если в этот день в расписании нет свободного места или вы хотите перенести запись на другой день. Дежурный администратор поможет вам попасть на прием, если медицинская помощь нужна вам по неотложным показаниям.</w:t>
      </w:r>
    </w:p>
    <w:p w14:paraId="7832CFF2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0765E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6.Что делать, если я не</w:t>
      </w:r>
      <w:r w:rsidRPr="003649B5">
        <w:rPr>
          <w:rFonts w:ascii="Times New Roman" w:hAnsi="Times New Roman" w:cs="Times New Roman"/>
          <w:sz w:val="28"/>
          <w:szCs w:val="28"/>
        </w:rPr>
        <w:t xml:space="preserve"> смог записаться к врачу?</w:t>
      </w:r>
    </w:p>
    <w:p w14:paraId="1FA9CCF1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Проверьте, прикреплены ли вы к поликлинике, позвонив по круглосуточному телефону службы записи: +7 (495) 539-30-00. Вам нужно будет назвать номер полиса ОМС.</w:t>
      </w:r>
    </w:p>
    <w:p w14:paraId="652A7E15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Убедитесь, что вы записываетесь к врачу первичного звена или к специа</w:t>
      </w:r>
      <w:r w:rsidRPr="003649B5">
        <w:rPr>
          <w:rFonts w:ascii="Times New Roman" w:hAnsi="Times New Roman" w:cs="Times New Roman"/>
          <w:sz w:val="28"/>
          <w:szCs w:val="28"/>
        </w:rPr>
        <w:t>листу, к которому выдано направление.</w:t>
      </w:r>
    </w:p>
    <w:p w14:paraId="0883375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Уточните, работает ли специалист, к которому вы хотите попасть на прием, в вашей поликлинике. Записаться самостоятельно к специалисту, работающему в медицинской организации, к которой вы не прикреплены, можно только</w:t>
      </w:r>
      <w:r w:rsidRPr="003649B5">
        <w:rPr>
          <w:rFonts w:ascii="Times New Roman" w:hAnsi="Times New Roman" w:cs="Times New Roman"/>
          <w:sz w:val="28"/>
          <w:szCs w:val="28"/>
        </w:rPr>
        <w:t xml:space="preserve"> после того, как вы получите соответствующее направление в своей поликлинике. Для этого вам не нужно открепляться от своей поликлиники.</w:t>
      </w:r>
    </w:p>
    <w:p w14:paraId="2CEFF28F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1086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7.Могу ли я поменять врача?</w:t>
      </w:r>
    </w:p>
    <w:p w14:paraId="043B9D7B" w14:textId="77777777" w:rsidR="00000000" w:rsidRPr="003649B5" w:rsidRDefault="003649B5" w:rsidP="00364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 New Roman" w:hAnsi="Times New Roman" w:cs="Times New Roman"/>
          <w:sz w:val="28"/>
          <w:szCs w:val="28"/>
        </w:rPr>
        <w:t>Да, вы можете поменять своего лечащего врача в поликлинике, стоматологической поликлинике</w:t>
      </w:r>
      <w:r w:rsidRPr="003649B5">
        <w:rPr>
          <w:rFonts w:ascii="Times New Roman" w:hAnsi="Times New Roman" w:cs="Times New Roman"/>
          <w:sz w:val="28"/>
          <w:szCs w:val="28"/>
        </w:rPr>
        <w:t>, женской консультации с учетом согласия врача. Для этого нужно написать заявление в свободной форме на имя главного врача медицинской организации.</w:t>
      </w:r>
    </w:p>
    <w:sectPr w:rsidR="00000000" w:rsidRPr="003649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688"/>
    <w:multiLevelType w:val="hybridMultilevel"/>
    <w:tmpl w:val="76201092"/>
    <w:lvl w:ilvl="0" w:tplc="23B06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5"/>
    <w:rsid w:val="003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3EA85"/>
  <w14:defaultImageDpi w14:val="0"/>
  <w15:docId w15:val="{A5355186-DD99-4BA9-800D-7CC1A17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2022-08-29T15:00:00Z</dcterms:created>
  <dcterms:modified xsi:type="dcterms:W3CDTF">2022-08-29T15:00:00Z</dcterms:modified>
</cp:coreProperties>
</file>